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6" w:rsidRPr="00496D50" w:rsidRDefault="008D2626" w:rsidP="008D2626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8D2626" w:rsidRPr="00496D50" w:rsidRDefault="008D2626" w:rsidP="008D2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записи актов гражданского состояния Ульяновской области «</w:t>
      </w:r>
      <w:r w:rsidR="00632AF2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Служебного распорядка</w:t>
      </w:r>
      <w:r w:rsidR="00A23E92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Агентства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8D2626" w:rsidRPr="00496D50" w:rsidRDefault="008D2626" w:rsidP="008D2626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94D31" w:rsidRDefault="008D2626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</w:t>
      </w:r>
      <w:r w:rsidRPr="00993861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«</w:t>
      </w:r>
      <w:r w:rsidR="00632AF2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Служебного распорядка</w:t>
      </w:r>
      <w:r w:rsidR="00A23E92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Агентства</w:t>
      </w:r>
      <w:r w:rsidRPr="008D2626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Pr="0099386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проект приказа, Агентство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>) разрабо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тан</w:t>
      </w:r>
      <w:r w:rsidR="00A23E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</w:t>
      </w:r>
      <w:r w:rsidR="009252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необходимости утверждения Служебного распорядка Агентства в новой редакции</w:t>
      </w:r>
      <w:r w:rsidR="00F94D3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25279" w:rsidRDefault="00F94D31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тем, что изменения</w:t>
      </w:r>
      <w:r w:rsidR="009252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коснулись наименования самого государственного органа, а также его организационной структуры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проектом предлагается утвердить Служебный распорядок Агентства в новой редакции, и признать утратившим силу действующий Служебный распорядок</w:t>
      </w:r>
      <w:r w:rsidR="00F27BE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252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E2C5A" w:rsidRDefault="00F27BE1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частности, </w:t>
      </w:r>
      <w:r w:rsidR="00632AF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предлагается признать утратившими силу</w:t>
      </w:r>
      <w:r w:rsidR="007E2C5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E2C5A" w:rsidRDefault="007E2C5A" w:rsidP="008D2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приказ </w:t>
      </w:r>
      <w:proofErr w:type="gramStart"/>
      <w:r w:rsidR="00632AF2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записи актов гражданского состояния Ульяновской области</w:t>
      </w:r>
      <w:proofErr w:type="gramEnd"/>
      <w:r w:rsidR="0063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12.11.2014</w:t>
      </w:r>
      <w:r w:rsidR="00632AF2">
        <w:rPr>
          <w:rFonts w:ascii="PT Astra Serif" w:hAnsi="PT Astra Serif"/>
          <w:sz w:val="28"/>
          <w:szCs w:val="28"/>
        </w:rPr>
        <w:t xml:space="preserve"> № 49</w:t>
      </w:r>
      <w:r>
        <w:rPr>
          <w:rFonts w:ascii="PT Astra Serif" w:hAnsi="PT Astra Serif"/>
          <w:sz w:val="28"/>
          <w:szCs w:val="28"/>
        </w:rPr>
        <w:t xml:space="preserve"> «</w:t>
      </w:r>
      <w:r w:rsidR="00632AF2">
        <w:rPr>
          <w:rFonts w:ascii="PT Astra Serif" w:hAnsi="PT Astra Serif"/>
          <w:sz w:val="28"/>
          <w:szCs w:val="28"/>
        </w:rPr>
        <w:t>Об утверждении Служебного распорядка Управления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632AF2" w:rsidRDefault="007E2C5A" w:rsidP="00632AF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приказ </w:t>
      </w:r>
      <w:proofErr w:type="gramStart"/>
      <w:r w:rsidR="00632AF2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записи актов гражданского состояния Ульяновской области</w:t>
      </w:r>
      <w:proofErr w:type="gramEnd"/>
      <w:r w:rsidR="00632AF2">
        <w:rPr>
          <w:rFonts w:ascii="PT Astra Serif" w:hAnsi="PT Astra Serif"/>
          <w:sz w:val="28"/>
          <w:szCs w:val="28"/>
        </w:rPr>
        <w:t xml:space="preserve"> от 01.10.2015</w:t>
      </w:r>
      <w:r w:rsidRPr="00165DF0">
        <w:rPr>
          <w:rFonts w:ascii="PT Astra Serif" w:hAnsi="PT Astra Serif"/>
          <w:sz w:val="28"/>
          <w:szCs w:val="28"/>
        </w:rPr>
        <w:t xml:space="preserve"> № </w:t>
      </w:r>
      <w:r w:rsidR="00632AF2">
        <w:rPr>
          <w:rFonts w:ascii="PT Astra Serif" w:hAnsi="PT Astra Serif"/>
          <w:sz w:val="28"/>
          <w:szCs w:val="28"/>
        </w:rPr>
        <w:t>09</w:t>
      </w:r>
      <w:r w:rsidRPr="00165DF0">
        <w:rPr>
          <w:rFonts w:ascii="PT Astra Serif" w:hAnsi="PT Astra Serif"/>
          <w:sz w:val="28"/>
          <w:szCs w:val="28"/>
        </w:rPr>
        <w:t xml:space="preserve"> «</w:t>
      </w:r>
      <w:r w:rsidR="00632AF2">
        <w:rPr>
          <w:rFonts w:ascii="PT Astra Serif" w:hAnsi="PT Astra Serif"/>
          <w:sz w:val="28"/>
          <w:szCs w:val="28"/>
        </w:rPr>
        <w:t>О внесении изменений в приказ Управления записи актов гражданского состояния Ульяновской области</w:t>
      </w:r>
      <w:r w:rsidR="00750257">
        <w:rPr>
          <w:rFonts w:ascii="PT Astra Serif" w:hAnsi="PT Astra Serif"/>
          <w:sz w:val="28"/>
          <w:szCs w:val="28"/>
        </w:rPr>
        <w:br/>
      </w:r>
      <w:r w:rsidR="00632AF2">
        <w:rPr>
          <w:rFonts w:ascii="PT Astra Serif" w:hAnsi="PT Astra Serif"/>
          <w:sz w:val="28"/>
          <w:szCs w:val="28"/>
        </w:rPr>
        <w:t>от 12.11.2014 № 49»;</w:t>
      </w:r>
    </w:p>
    <w:p w:rsidR="00632AF2" w:rsidRDefault="00632AF2" w:rsidP="008D2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приказ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записи актов гражданского состояния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от 03.08.2016 N 10</w:t>
      </w:r>
      <w:r w:rsidR="007E2C5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 внесении изменений в приказ Управления записи актов гражданского состояния Ульяновской области</w:t>
      </w:r>
      <w:r w:rsidR="00750257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от 12.11.2014 № 49</w:t>
      </w:r>
      <w:r w:rsidR="007E2C5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E2C5A" w:rsidRPr="00632AF2" w:rsidRDefault="00632AF2" w:rsidP="008D2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пункт 3 приказа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записи актов гражданского состояния Ульяновской области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21.07.2015 № 7 «О внесении изменений в отдельные приказы Управления записи актов гражданского состояния Ульяновской области и признании утратившим силу приказа Управления записи актов гражданского состояния Ульяновской области от 16.07.2014 № 9»</w:t>
      </w:r>
      <w:r w:rsidR="007E2C5A">
        <w:rPr>
          <w:rFonts w:ascii="PT Astra Serif" w:hAnsi="PT Astra Serif"/>
          <w:sz w:val="28"/>
          <w:szCs w:val="28"/>
        </w:rPr>
        <w:t>.</w:t>
      </w:r>
    </w:p>
    <w:p w:rsidR="008D2626" w:rsidRPr="00496D50" w:rsidRDefault="008D2626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 разработан отделом правового и организационного обеспечения Агентства. Внутренняя прав</w:t>
      </w:r>
      <w:r w:rsidR="00350F7E">
        <w:rPr>
          <w:rFonts w:ascii="PT Astra Serif" w:eastAsia="Times New Roman" w:hAnsi="PT Astra Serif" w:cs="Times New Roman"/>
          <w:sz w:val="28"/>
          <w:szCs w:val="28"/>
          <w:lang w:eastAsia="ru-RU"/>
        </w:rPr>
        <w:t>овая экспертиза проекта приказа</w:t>
      </w:r>
      <w:r w:rsidR="00350F7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 выявила коррупциогенных факторов.</w:t>
      </w: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Default="00632AF2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</w:t>
      </w:r>
      <w:r w:rsidR="008D26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</w:t>
      </w:r>
    </w:p>
    <w:p w:rsidR="008D2626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="0063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П.Т.Тюляхов</w:t>
      </w:r>
    </w:p>
    <w:p w:rsidR="00461CB2" w:rsidRDefault="00461CB2"/>
    <w:sectPr w:rsidR="00461CB2" w:rsidSect="00C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6"/>
    <w:rsid w:val="0008478F"/>
    <w:rsid w:val="00221872"/>
    <w:rsid w:val="00350F7E"/>
    <w:rsid w:val="003C4EBD"/>
    <w:rsid w:val="00461CB2"/>
    <w:rsid w:val="00632AF2"/>
    <w:rsid w:val="00750257"/>
    <w:rsid w:val="007E2C5A"/>
    <w:rsid w:val="008431E1"/>
    <w:rsid w:val="008D2626"/>
    <w:rsid w:val="00925279"/>
    <w:rsid w:val="00A23E92"/>
    <w:rsid w:val="00F27BE1"/>
    <w:rsid w:val="00F94D31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2020-03-27T04:42:00Z</dcterms:created>
  <dcterms:modified xsi:type="dcterms:W3CDTF">2021-03-01T07:21:00Z</dcterms:modified>
</cp:coreProperties>
</file>