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B" w:rsidRPr="001B656F" w:rsidRDefault="0089036B" w:rsidP="0089036B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B656F">
        <w:rPr>
          <w:rFonts w:ascii="PT Astra Serif" w:eastAsia="Times New Roman" w:hAnsi="PT Astra Serif"/>
          <w:b/>
          <w:sz w:val="28"/>
          <w:szCs w:val="28"/>
          <w:lang w:eastAsia="ru-RU"/>
        </w:rPr>
        <w:t>Доклад</w:t>
      </w:r>
    </w:p>
    <w:p w:rsidR="0089036B" w:rsidRPr="001B656F" w:rsidRDefault="0089036B" w:rsidP="0089036B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B656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«О состоянии законодательства в сфере деятельности органов ЗАГС </w:t>
      </w:r>
    </w:p>
    <w:p w:rsidR="0089036B" w:rsidRPr="001B656F" w:rsidRDefault="0089036B" w:rsidP="0089036B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B656F"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Ульяновской области в 2021 году»</w:t>
      </w:r>
    </w:p>
    <w:p w:rsidR="0089036B" w:rsidRPr="001B656F" w:rsidRDefault="0089036B" w:rsidP="0089036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Целью настоящего доклада является системный анализ состояния законодательства Ульяновской области, имеющего отношение к деятельности органов ЗАГС </w:t>
      </w:r>
      <w:r>
        <w:rPr>
          <w:rFonts w:ascii="PT Astra Serif" w:eastAsia="Times New Roman" w:hAnsi="PT Astra Serif" w:cs="Times New Roman"/>
          <w:sz w:val="28"/>
          <w:szCs w:val="28"/>
        </w:rPr>
        <w:t>Ульяновской области в 2021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 году, а также выработка предложений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по совершенствованию нормативного правового регулирования.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Деятельность органов ЗАГС связана с применением семейного законодательства,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законодательства об актах гражданского состояния,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регулирующего порядок и особенности государственной регистрации актов гражданского состояния.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>В Агентстве записи актов гражданского состояния Ульяновской области (далее - Агентство) вопрос совершенствования законодательства в сфере деятельности Агентства стоит на контроле.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>В целях реализации полномочий Агентства, а также положений федерального законодательства Агентством разработаны и впоследствии приняты: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постановление Правительства Ульяновской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области 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>от 11.02.2021 </w:t>
      </w:r>
      <w:r w:rsidR="00E706D6">
        <w:rPr>
          <w:rFonts w:ascii="PT Astra Serif" w:eastAsia="Times New Roman" w:hAnsi="PT Astra Serif" w:cs="Times New Roman"/>
          <w:sz w:val="28"/>
          <w:szCs w:val="28"/>
        </w:rPr>
        <w:br/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2/31-П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«О внесении изменения в постановление Правительства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от 19.01.2017 № 1/21-П»;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>Постановление Пр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авительства Ульяновской области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от 13.05.2021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br/>
        <w:t>№ 7/171-П «О внесении изменений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в постановление Правительства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от 19.01.2017 № 1/21-П»;</w:t>
      </w:r>
    </w:p>
    <w:p w:rsid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остановление Правительства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от 29.01.2021 № 20-П «О внесении изменений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9036B">
        <w:rPr>
          <w:rFonts w:ascii="PT Astra Serif" w:eastAsia="Times New Roman" w:hAnsi="PT Astra Serif" w:cs="Times New Roman"/>
          <w:sz w:val="28"/>
          <w:szCs w:val="28"/>
        </w:rPr>
        <w:t>в постановление Правительства Ульяновской области</w:t>
      </w:r>
      <w:r w:rsidR="001B656F">
        <w:rPr>
          <w:rFonts w:ascii="PT Astra Serif" w:eastAsia="Times New Roman" w:hAnsi="PT Astra Serif" w:cs="Times New Roman"/>
          <w:sz w:val="28"/>
          <w:szCs w:val="28"/>
        </w:rPr>
        <w:br/>
      </w:r>
      <w:r w:rsidRPr="0089036B">
        <w:rPr>
          <w:rFonts w:ascii="PT Astra Serif" w:eastAsia="Times New Roman" w:hAnsi="PT Astra Serif" w:cs="Times New Roman"/>
          <w:sz w:val="28"/>
          <w:szCs w:val="28"/>
        </w:rPr>
        <w:t>от 17.12.2007 № 476»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 xml:space="preserve"> Указанными постановлениями Правительства Ульяновской области было актуализировано Положение об </w:t>
      </w:r>
      <w:proofErr w:type="gramStart"/>
      <w:r w:rsidR="00E706D6">
        <w:rPr>
          <w:rFonts w:ascii="PT Astra Serif" w:eastAsia="Times New Roman" w:hAnsi="PT Astra Serif" w:cs="Times New Roman"/>
          <w:sz w:val="28"/>
          <w:szCs w:val="28"/>
        </w:rPr>
        <w:t>Агентстве</w:t>
      </w:r>
      <w:proofErr w:type="gramEnd"/>
      <w:r w:rsidR="00E706D6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B656F" w:rsidRDefault="001B656F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Также было принято:</w:t>
      </w:r>
    </w:p>
    <w:p w:rsidR="001B656F" w:rsidRDefault="001B656F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- 3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 xml:space="preserve"> распоряжения Правительства Ульяновской области, регулирующих предельную штатную численность и месячный фонд оплаты труда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работников Агентства;</w:t>
      </w:r>
    </w:p>
    <w:p w:rsidR="001B656F" w:rsidRDefault="001B656F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- 1 распоряжение Правительства Ульяновской области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 xml:space="preserve"> о выделении средств из резервного фонда Правительства Ульяновской области</w:t>
      </w:r>
      <w:r w:rsidR="0008623F">
        <w:rPr>
          <w:rFonts w:ascii="PT Astra Serif" w:eastAsia="Times New Roman" w:hAnsi="PT Astra Serif" w:cs="Times New Roman"/>
          <w:sz w:val="28"/>
          <w:szCs w:val="28"/>
        </w:rPr>
        <w:br/>
        <w:t xml:space="preserve">на </w:t>
      </w:r>
      <w:r w:rsidRPr="001B656F">
        <w:rPr>
          <w:rFonts w:ascii="PT Astra Serif" w:eastAsia="Times New Roman" w:hAnsi="PT Astra Serif" w:cs="Times New Roman"/>
          <w:sz w:val="28"/>
          <w:szCs w:val="28"/>
        </w:rPr>
        <w:t>приобретение бактерицидных облучателей (рециркуляторов) воздуха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706D6" w:rsidRDefault="001B656F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- 1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 xml:space="preserve"> распоряжение Губернатора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>, которым были признаны утратившими силу отдельные распоряжения Губернатора Ульяновской области, регулирующие вопросы</w:t>
      </w:r>
      <w:r w:rsidR="00B82D03">
        <w:rPr>
          <w:rFonts w:ascii="PT Astra Serif" w:eastAsia="Times New Roman" w:hAnsi="PT Astra Serif" w:cs="Times New Roman"/>
          <w:sz w:val="28"/>
          <w:szCs w:val="28"/>
        </w:rPr>
        <w:t xml:space="preserve"> конвертации -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перевода книг записей актов гражданского состояния (актовых книг)</w:t>
      </w:r>
      <w:r w:rsidR="00B82D03">
        <w:rPr>
          <w:rFonts w:ascii="PT Astra Serif" w:eastAsia="Times New Roman" w:hAnsi="PT Astra Serif" w:cs="Times New Roman"/>
          <w:sz w:val="28"/>
          <w:szCs w:val="28"/>
        </w:rPr>
        <w:t xml:space="preserve"> в электронный вид,</w:t>
      </w:r>
      <w:r w:rsidR="00B82D03">
        <w:rPr>
          <w:rFonts w:ascii="PT Astra Serif" w:eastAsia="Times New Roman" w:hAnsi="PT Astra Serif" w:cs="Times New Roman"/>
          <w:sz w:val="28"/>
          <w:szCs w:val="28"/>
        </w:rPr>
        <w:br/>
      </w:r>
      <w:r>
        <w:rPr>
          <w:rFonts w:ascii="PT Astra Serif" w:eastAsia="Times New Roman" w:hAnsi="PT Astra Serif" w:cs="Times New Roman"/>
          <w:sz w:val="28"/>
          <w:szCs w:val="28"/>
        </w:rPr>
        <w:t>в связи с её успешным завершением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>Ведомственное нормотворчество в Агентстве было представлено 7-ю принятыми и опубликованными нормативными правовыми актами в форме приказов, и 99 правовыми актами в форме распоряжений.</w:t>
      </w:r>
    </w:p>
    <w:p w:rsidR="0089036B" w:rsidRPr="00E706D6" w:rsidRDefault="0089036B" w:rsidP="00E706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6D6">
        <w:rPr>
          <w:rFonts w:ascii="PT Astra Serif" w:eastAsia="Times New Roman" w:hAnsi="PT Astra Serif" w:cs="Times New Roman"/>
          <w:sz w:val="28"/>
          <w:szCs w:val="28"/>
        </w:rPr>
        <w:t>За отчётный период актов прокурорского реагирования Ульяновской области</w:t>
      </w:r>
      <w:bookmarkStart w:id="0" w:name="_GoBack"/>
      <w:bookmarkEnd w:id="0"/>
      <w:r w:rsidR="00E706D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06D6">
        <w:rPr>
          <w:rFonts w:ascii="PT Astra Serif" w:eastAsia="Times New Roman" w:hAnsi="PT Astra Serif" w:cs="Times New Roman"/>
          <w:sz w:val="28"/>
          <w:szCs w:val="28"/>
        </w:rPr>
        <w:t>на принятые нормативные правовые акты не вносилось.</w:t>
      </w:r>
    </w:p>
    <w:p w:rsidR="0089036B" w:rsidRPr="00E706D6" w:rsidRDefault="0089036B" w:rsidP="00E706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6D6">
        <w:rPr>
          <w:rFonts w:ascii="PT Astra Serif" w:eastAsia="Times New Roman" w:hAnsi="PT Astra Serif" w:cs="Times New Roman"/>
          <w:sz w:val="28"/>
          <w:szCs w:val="28"/>
        </w:rPr>
        <w:lastRenderedPageBreak/>
        <w:t>Все проекты нормативных правовых актов Ульяновской области в целях</w:t>
      </w:r>
      <w:r w:rsidRPr="00E706D6">
        <w:rPr>
          <w:rFonts w:ascii="PT Astra Serif" w:eastAsia="Times New Roman" w:hAnsi="PT Astra Serif" w:cs="Times New Roman"/>
          <w:sz w:val="28"/>
          <w:szCs w:val="28"/>
        </w:rPr>
        <w:br/>
        <w:t>их общественного обсуждения и проведения независимой антикоррупционной экспертизы размещались в информационно-телекоммуникационной сети «Интернет»</w:t>
      </w:r>
      <w:r w:rsidR="00E706D6" w:rsidRPr="00E706D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06D6">
        <w:rPr>
          <w:rFonts w:ascii="PT Astra Serif" w:eastAsia="Times New Roman" w:hAnsi="PT Astra Serif" w:cs="Times New Roman"/>
          <w:sz w:val="28"/>
          <w:szCs w:val="28"/>
        </w:rPr>
        <w:t>на едином регионального интернет-портале в соответствии</w:t>
      </w:r>
      <w:r w:rsidR="00E706D6" w:rsidRPr="00E706D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06D6">
        <w:rPr>
          <w:rFonts w:ascii="PT Astra Serif" w:eastAsia="Times New Roman" w:hAnsi="PT Astra Serif" w:cs="Times New Roman"/>
          <w:sz w:val="28"/>
          <w:szCs w:val="28"/>
        </w:rPr>
        <w:t>с Указом 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целях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06D6">
        <w:rPr>
          <w:rFonts w:ascii="PT Astra Serif" w:eastAsia="Times New Roman" w:hAnsi="PT Astra Serif" w:cs="Times New Roman"/>
          <w:sz w:val="28"/>
          <w:szCs w:val="28"/>
        </w:rPr>
        <w:t>их общественного обсуждения и проведения независимой антикоррупционной экспертизы»</w:t>
      </w:r>
      <w:r w:rsidR="00E706D6">
        <w:rPr>
          <w:rFonts w:ascii="PT Astra Serif" w:eastAsia="Times New Roman" w:hAnsi="PT Astra Serif" w:cs="Times New Roman"/>
          <w:sz w:val="28"/>
          <w:szCs w:val="28"/>
        </w:rPr>
        <w:t>, а также на официальном сайте Агентства</w:t>
      </w:r>
      <w:r w:rsidRPr="00E706D6">
        <w:rPr>
          <w:rFonts w:ascii="PT Astra Serif" w:eastAsia="Times New Roman" w:hAnsi="PT Astra Serif" w:cs="Times New Roman"/>
          <w:sz w:val="28"/>
          <w:szCs w:val="28"/>
        </w:rPr>
        <w:t>. Замечаний на проекты не поступало.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>Агентством проведён мониторинг правоприменения в сфере действия Федерального закона от 15.11.1997 № 143-ФЗ «Об актах гражданского состояния».</w:t>
      </w:r>
    </w:p>
    <w:p w:rsidR="0089036B" w:rsidRPr="0089036B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Проанализировано законодательство об </w:t>
      </w:r>
      <w:proofErr w:type="gramStart"/>
      <w:r w:rsidRPr="0089036B">
        <w:rPr>
          <w:rFonts w:ascii="PT Astra Serif" w:eastAsia="Times New Roman" w:hAnsi="PT Astra Serif" w:cs="Times New Roman"/>
          <w:sz w:val="28"/>
          <w:szCs w:val="28"/>
        </w:rPr>
        <w:t>актах</w:t>
      </w:r>
      <w:proofErr w:type="gramEnd"/>
      <w:r w:rsidRPr="0089036B">
        <w:rPr>
          <w:rFonts w:ascii="PT Astra Serif" w:eastAsia="Times New Roman" w:hAnsi="PT Astra Serif" w:cs="Times New Roman"/>
          <w:sz w:val="28"/>
          <w:szCs w:val="28"/>
        </w:rPr>
        <w:t xml:space="preserve"> гражданского состояния.</w:t>
      </w:r>
    </w:p>
    <w:p w:rsidR="0089036B" w:rsidRPr="00D10D4A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2410B">
        <w:rPr>
          <w:rFonts w:ascii="PT Astra Serif" w:eastAsia="Times New Roman" w:hAnsi="PT Astra Serif" w:cs="Times New Roman"/>
          <w:sz w:val="28"/>
          <w:szCs w:val="28"/>
        </w:rPr>
        <w:t xml:space="preserve">Законодательство об </w:t>
      </w:r>
      <w:proofErr w:type="gramStart"/>
      <w:r w:rsidRPr="0092410B">
        <w:rPr>
          <w:rFonts w:ascii="PT Astra Serif" w:eastAsia="Times New Roman" w:hAnsi="PT Astra Serif" w:cs="Times New Roman"/>
          <w:sz w:val="28"/>
          <w:szCs w:val="28"/>
        </w:rPr>
        <w:t>актах</w:t>
      </w:r>
      <w:proofErr w:type="gramEnd"/>
      <w:r w:rsidRPr="0092410B">
        <w:rPr>
          <w:rFonts w:ascii="PT Astra Serif" w:eastAsia="Times New Roman" w:hAnsi="PT Astra Serif" w:cs="Times New Roman"/>
          <w:sz w:val="28"/>
          <w:szCs w:val="28"/>
        </w:rPr>
        <w:t xml:space="preserve"> гражданского состояния в 2021 году претерпело ряд изменений, что соответственно, повлияло на правоприменительную практику в сфере государственной регистраци</w:t>
      </w:r>
      <w:r>
        <w:rPr>
          <w:rFonts w:ascii="PT Astra Serif" w:eastAsia="Times New Roman" w:hAnsi="PT Astra Serif" w:cs="Times New Roman"/>
          <w:sz w:val="28"/>
          <w:szCs w:val="28"/>
        </w:rPr>
        <w:t>и актов гражданского состояния.</w:t>
      </w:r>
    </w:p>
    <w:p w:rsidR="0089036B" w:rsidRPr="00D10D4A" w:rsidRDefault="0089036B" w:rsidP="008903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92410B">
        <w:rPr>
          <w:rFonts w:ascii="PT Astra Serif" w:eastAsia="Times New Roman" w:hAnsi="PT Astra Serif" w:cs="Times New Roman"/>
          <w:sz w:val="28"/>
          <w:szCs w:val="28"/>
        </w:rPr>
        <w:t>Так, в течение года трижды были внесены изменения в статью 13</w:t>
      </w:r>
      <w:r w:rsidRPr="00D10D4A">
        <w:rPr>
          <w:rFonts w:ascii="PT Astra Serif" w:eastAsia="Times New Roman" w:hAnsi="PT Astra Serif" w:cs="Times New Roman"/>
          <w:sz w:val="28"/>
          <w:szCs w:val="28"/>
          <w:vertAlign w:val="superscript"/>
        </w:rPr>
        <w:t>2</w:t>
      </w:r>
      <w:r w:rsidRPr="0092410B">
        <w:rPr>
          <w:rFonts w:ascii="PT Astra Serif" w:eastAsia="Times New Roman" w:hAnsi="PT Astra Serif" w:cs="Times New Roman"/>
          <w:sz w:val="28"/>
          <w:szCs w:val="28"/>
        </w:rPr>
        <w:t xml:space="preserve"> Федерального закона от 15.11.1997 № 143-ФЗ «Об актах гражданского состояния» (далее – 143-ФЗ), которыми рас</w:t>
      </w:r>
      <w:r w:rsidR="0008623F">
        <w:rPr>
          <w:rFonts w:ascii="PT Astra Serif" w:eastAsia="Times New Roman" w:hAnsi="PT Astra Serif" w:cs="Times New Roman"/>
          <w:sz w:val="28"/>
          <w:szCs w:val="28"/>
        </w:rPr>
        <w:t>ширен круг получателей сведений</w:t>
      </w:r>
      <w:r w:rsidR="0008623F">
        <w:rPr>
          <w:rFonts w:ascii="PT Astra Serif" w:eastAsia="Times New Roman" w:hAnsi="PT Astra Serif" w:cs="Times New Roman"/>
          <w:sz w:val="28"/>
          <w:szCs w:val="28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</w:rPr>
        <w:t>из Единого государственного реестра актов гражданского состояния (ФГИС ЕГР ЗАГС) посредством СМЭВ, что является целе</w:t>
      </w:r>
      <w:r w:rsidR="0008623F">
        <w:rPr>
          <w:rFonts w:ascii="PT Astra Serif" w:eastAsia="Times New Roman" w:hAnsi="PT Astra Serif" w:cs="Times New Roman"/>
          <w:sz w:val="28"/>
          <w:szCs w:val="28"/>
        </w:rPr>
        <w:t>сообразным для упрощения</w:t>
      </w:r>
      <w:r w:rsidR="0008623F">
        <w:rPr>
          <w:rFonts w:ascii="PT Astra Serif" w:eastAsia="Times New Roman" w:hAnsi="PT Astra Serif" w:cs="Times New Roman"/>
          <w:sz w:val="28"/>
          <w:szCs w:val="28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</w:rPr>
        <w:t>и ускорения работы госуда</w:t>
      </w:r>
      <w:r>
        <w:rPr>
          <w:rFonts w:ascii="PT Astra Serif" w:eastAsia="Times New Roman" w:hAnsi="PT Astra Serif" w:cs="Times New Roman"/>
          <w:sz w:val="28"/>
          <w:szCs w:val="28"/>
        </w:rPr>
        <w:t>рственных органов с населением.</w:t>
      </w:r>
      <w:proofErr w:type="gramEnd"/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30 декабря 2021 года вступили в силу изменения, внесённые Федеральным законом от 02.07.2021 № 358-ФЗ «О внесении изменений в отдельные законодательные акты Ро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ссийской Федерации» в ФЗ № 143.</w:t>
      </w:r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Указанными изменения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ми:</w:t>
      </w:r>
    </w:p>
    <w:p w:rsidR="0089036B" w:rsidRPr="0089036B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Введён в действие экстерриториальный принцип предоставления государственных услуг органами ЗАГС, что </w:t>
      </w:r>
      <w:r w:rsidR="0008623F">
        <w:rPr>
          <w:rFonts w:ascii="PT Astra Serif" w:eastAsia="Times New Roman" w:hAnsi="PT Astra Serif" w:cs="Times New Roman"/>
          <w:sz w:val="28"/>
          <w:szCs w:val="28"/>
          <w:lang w:eastAsia="ru-RU"/>
        </w:rPr>
        <w:t>даёт право заявителю обратиться</w:t>
      </w:r>
      <w:r w:rsidR="0008623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за услугами в любой орган ЗАГС по своему выбору. Данная новелла призвана снизить временные и финансовые затраты граж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дан.</w:t>
      </w:r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Введение указанного принципа стало возможно благодаря использованию </w:t>
      </w:r>
      <w:proofErr w:type="gramStart"/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потенциала федеральной государственной информационной системы ведения Единого государственного реестра записей</w:t>
      </w:r>
      <w:proofErr w:type="gramEnd"/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актов гражданского состояния (ЕГР ЗАГС), формирование которого было завершена в 2020 году. Сегодня ЕГР ЗА</w:t>
      </w:r>
      <w:proofErr w:type="gramStart"/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ГС вкл</w:t>
      </w:r>
      <w:proofErr w:type="gramEnd"/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ючает свыше 524 миллионов актовых</w:t>
      </w:r>
      <w:r w:rsidRPr="00D10D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записей, созданных в период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1926 года по настоящий день.</w:t>
      </w:r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Так, ранее законодательство предусматривало, что рождение ребенка может быть зарегистрировано в органе ЗАГС по месту его рожд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либо</w:t>
      </w:r>
      <w:r w:rsidRPr="007114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месту жительства родителей, усыновление - по месту вынесения решения суда об усыновлении ребенка или по месту жительства усыновителей, расторжение брака - по месту жительства супругов или по месту государственной регистрации заключения брака,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т.д.</w:t>
      </w:r>
      <w:r w:rsidRPr="00D10D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</w:t>
      </w:r>
      <w:proofErr w:type="gramStart"/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экстерриториальный принцип применялся только в отношени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регистрации заключения брака.</w:t>
      </w:r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Теперь для регистрации рождения, установления отцовства, расторжения брака, усыновления, перемены имени, сме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рти, заявитель может обратиться</w:t>
      </w:r>
      <w:r w:rsidRPr="007114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в любой орган ЗАГС независимо от места регистрации и места действия или события. Также в любом отделе ЗАГС можно получить справки и повторные свидетельства, внести изменения и исправлен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ия в актовые записи, произвести</w:t>
      </w:r>
      <w:r w:rsidRPr="007114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их восста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новление и (или) аннулирование.</w:t>
      </w:r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2. В новой редакции изложен пункт 5 статьи 27 ФЗ № 143, суть которого заключается в том, что</w:t>
      </w:r>
      <w:r w:rsidRPr="00D10D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ранее не урегулированный законом порядок заключения брака в торжественной обстановке, теперь определяется субъектами Россий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Федерации, самостоятельно.</w:t>
      </w:r>
    </w:p>
    <w:p w:rsidR="0089036B" w:rsidRPr="00711490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Вместе с тем, законодатель не определил понятие «торжественная обстановка», а также то, каким видом правового акта данный порядок следует утвердить.</w:t>
      </w:r>
      <w:r w:rsidRPr="00D10D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этим, данные Порядки принимаются на территории страны разными правовыми актами: от законов субъектов до распорядительных актов исполнительных органов государственной власти, осуществляющих в субъектах Российской Федерации переданные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полномочия Российской Федерации</w:t>
      </w:r>
      <w:r w:rsidRPr="007114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на государственную регистраци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 актов гражданского состояния.</w:t>
      </w:r>
    </w:p>
    <w:p w:rsidR="0089036B" w:rsidRPr="00D10D4A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В Ульяновской области Правительством региона принято постановление, вносящее изменение в Положение об Агентстве</w:t>
      </w:r>
      <w:r w:rsidRPr="007114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27 января 2022 г. N 1/67-П «</w:t>
      </w:r>
      <w:r w:rsidRPr="007D027F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постановление Правительства Уль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яновской области от 19.01.2017 №</w:t>
      </w:r>
      <w:r w:rsidRPr="007D027F">
        <w:rPr>
          <w:rFonts w:ascii="PT Astra Serif" w:eastAsia="Times New Roman" w:hAnsi="PT Astra Serif" w:cs="Times New Roman"/>
          <w:sz w:val="28"/>
          <w:szCs w:val="28"/>
          <w:lang w:eastAsia="ru-RU"/>
        </w:rPr>
        <w:t> 1/21-П и о признании утратившими силу отдельных положений постановлений Пр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авительства Ульяновской области»</w:t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, подпунктом 6 пункта 2.2 раздела 2 которого предусмотрено, что Порядок заключения брака в торжественной обстано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вке устанавливается Агентством.</w:t>
      </w:r>
    </w:p>
    <w:p w:rsidR="0089036B" w:rsidRPr="0092410B" w:rsidRDefault="0089036B" w:rsidP="008903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В настоящее время Агентством разработан и направлен на э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кспертизу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2410B">
        <w:rPr>
          <w:rFonts w:ascii="PT Astra Serif" w:eastAsia="Times New Roman" w:hAnsi="PT Astra Serif" w:cs="Times New Roman"/>
          <w:sz w:val="28"/>
          <w:szCs w:val="28"/>
          <w:lang w:eastAsia="ru-RU"/>
        </w:rPr>
        <w:t>в контрольно-надзорные органы проект приказа «Об утверждении Порядка заключения брака в торж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ественной обстановке».</w:t>
      </w:r>
    </w:p>
    <w:p w:rsidR="00B82D03" w:rsidRPr="00B82D03" w:rsidRDefault="00B82D03" w:rsidP="00B82D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2D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Агентством будет продолжена работа </w:t>
      </w:r>
      <w:r w:rsidR="0008623F">
        <w:rPr>
          <w:rFonts w:ascii="PT Astra Serif" w:eastAsia="Times New Roman" w:hAnsi="PT Astra Serif" w:cs="Times New Roman"/>
          <w:sz w:val="28"/>
          <w:szCs w:val="28"/>
          <w:lang w:eastAsia="ru-RU"/>
        </w:rPr>
        <w:t>по мониторингу законодательства</w:t>
      </w:r>
      <w:r w:rsidR="0008623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82D03">
        <w:rPr>
          <w:rFonts w:ascii="PT Astra Serif" w:eastAsia="Times New Roman" w:hAnsi="PT Astra Serif" w:cs="Times New Roman"/>
          <w:sz w:val="28"/>
          <w:szCs w:val="28"/>
          <w:lang w:eastAsia="ru-RU"/>
        </w:rPr>
        <w:t>в сфере семейного права и государственной регистрации актов гражданского состояния.</w:t>
      </w:r>
    </w:p>
    <w:p w:rsidR="0089036B" w:rsidRPr="0092410B" w:rsidRDefault="0089036B" w:rsidP="0089036B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9036B" w:rsidRPr="00D25D75" w:rsidRDefault="0089036B" w:rsidP="0089036B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A33DEF" w:rsidRPr="0089036B" w:rsidRDefault="00A33DEF" w:rsidP="0089036B"/>
    <w:sectPr w:rsidR="00A33DEF" w:rsidRPr="0089036B" w:rsidSect="00D10D4A">
      <w:pgSz w:w="11906" w:h="16838"/>
      <w:pgMar w:top="1135" w:right="567" w:bottom="1135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9036B"/>
    <w:rsid w:val="0008623F"/>
    <w:rsid w:val="001B656F"/>
    <w:rsid w:val="0085754D"/>
    <w:rsid w:val="0089036B"/>
    <w:rsid w:val="00A33DEF"/>
    <w:rsid w:val="00B82D03"/>
    <w:rsid w:val="00E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2</cp:revision>
  <dcterms:created xsi:type="dcterms:W3CDTF">2022-02-24T06:11:00Z</dcterms:created>
  <dcterms:modified xsi:type="dcterms:W3CDTF">2022-02-24T06:11:00Z</dcterms:modified>
</cp:coreProperties>
</file>